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19" w:rsidRPr="00DC4519" w:rsidRDefault="00DC4519" w:rsidP="00DC4519">
      <w:pPr>
        <w:rPr>
          <w:rFonts w:cstheme="minorHAnsi"/>
          <w:caps/>
          <w:sz w:val="40"/>
          <w:szCs w:val="40"/>
        </w:rPr>
      </w:pPr>
      <w:bookmarkStart w:id="0" w:name="_Toc308106908"/>
      <w:r w:rsidRPr="00DC4519">
        <w:rPr>
          <w:rFonts w:cstheme="minorHAnsi"/>
          <w:caps/>
          <w:sz w:val="40"/>
          <w:szCs w:val="40"/>
        </w:rPr>
        <w:t>Irodalomjegyzék</w:t>
      </w:r>
      <w:bookmarkEnd w:id="0"/>
    </w:p>
    <w:p w:rsidR="00DC4519" w:rsidRDefault="0087124B" w:rsidP="0087124B">
      <w:pPr>
        <w:spacing w:before="120" w:line="240" w:lineRule="auto"/>
        <w:jc w:val="both"/>
      </w:pPr>
      <w:bookmarkStart w:id="1" w:name="CHEMSAFE"/>
      <w:bookmarkStart w:id="2" w:name="_Ref33066659"/>
      <w:r>
        <w:t xml:space="preserve">1. </w:t>
      </w:r>
      <w:r w:rsidR="00DC4519">
        <w:t>CHEMSAFE</w:t>
      </w:r>
      <w:r w:rsidR="00DC4519" w:rsidRPr="000023AC">
        <w:rPr>
          <w:szCs w:val="24"/>
          <w:vertAlign w:val="superscript"/>
        </w:rPr>
        <w:t>®</w:t>
      </w:r>
      <w:bookmarkEnd w:id="1"/>
      <w:r w:rsidR="00DC4519">
        <w:t xml:space="preserve">- </w:t>
      </w:r>
      <w:r w:rsidR="00DC4519" w:rsidRPr="00135439">
        <w:rPr>
          <w:lang w:val="de-DE"/>
        </w:rPr>
        <w:t>Datenbank für bewertete sicherheitstechnische Kenngrößen, erstellt von der BAM, Berlin, PTB, Braunschweig und DECHEMA, Frankfurt am Main</w:t>
      </w:r>
      <w:r w:rsidR="00DC4519">
        <w:t xml:space="preserve"> (ajánlott mérési adatok éghetőgázok, folyadékok, porok és elegyeik biztonságtechnikai jellemzői számára) Internet: </w:t>
      </w:r>
      <w:hyperlink r:id="rId5" w:history="1">
        <w:r w:rsidR="00DC4519">
          <w:t>www.dechema.de</w:t>
        </w:r>
      </w:hyperlink>
      <w:r w:rsidR="00DC4519">
        <w:t>,</w:t>
      </w:r>
      <w:r w:rsidR="00DC4519">
        <w:br/>
        <w:t>Online</w:t>
      </w:r>
      <w:proofErr w:type="gramStart"/>
      <w:r w:rsidR="00DC4519">
        <w:t>:  STN</w:t>
      </w:r>
      <w:proofErr w:type="gramEnd"/>
      <w:r w:rsidR="00DC4519">
        <w:t xml:space="preserve"> International, </w:t>
      </w:r>
      <w:proofErr w:type="spellStart"/>
      <w:r w:rsidR="00DC4519">
        <w:t>FIZ-Karlsruhe</w:t>
      </w:r>
      <w:proofErr w:type="spellEnd"/>
      <w:r w:rsidR="00DC4519">
        <w:t xml:space="preserve">, </w:t>
      </w:r>
      <w:proofErr w:type="spellStart"/>
      <w:r w:rsidR="00DC4519">
        <w:t>Tokyo</w:t>
      </w:r>
      <w:proofErr w:type="spellEnd"/>
      <w:r w:rsidR="00DC4519">
        <w:t xml:space="preserve">, </w:t>
      </w:r>
      <w:proofErr w:type="spellStart"/>
      <w:r w:rsidR="00DC4519">
        <w:t>Colombus</w:t>
      </w:r>
      <w:proofErr w:type="spellEnd"/>
      <w:r w:rsidR="00DC4519">
        <w:t xml:space="preserve"> Ohio</w:t>
      </w:r>
      <w:bookmarkEnd w:id="2"/>
    </w:p>
    <w:p w:rsidR="00DC4519" w:rsidRPr="00EC1E46" w:rsidRDefault="0087124B" w:rsidP="0087124B">
      <w:pPr>
        <w:spacing w:before="120" w:line="240" w:lineRule="auto"/>
        <w:jc w:val="both"/>
        <w:rPr>
          <w:lang w:val="en-US"/>
        </w:rPr>
      </w:pPr>
      <w:bookmarkStart w:id="3" w:name="Triangle"/>
      <w:r>
        <w:rPr>
          <w:lang w:val="en-US"/>
        </w:rPr>
        <w:t xml:space="preserve">2. </w:t>
      </w:r>
      <w:proofErr w:type="spellStart"/>
      <w:r w:rsidR="00DC4519" w:rsidRPr="00EC1E46">
        <w:rPr>
          <w:lang w:val="en-US"/>
        </w:rPr>
        <w:t>Molnárné-Jobbágy</w:t>
      </w:r>
      <w:proofErr w:type="spellEnd"/>
      <w:r w:rsidR="00DC4519" w:rsidRPr="00EC1E46">
        <w:rPr>
          <w:lang w:val="en-US"/>
        </w:rPr>
        <w:t xml:space="preserve"> M</w:t>
      </w:r>
      <w:bookmarkEnd w:id="3"/>
      <w:r w:rsidR="00DC4519" w:rsidRPr="00EC1E46">
        <w:rPr>
          <w:lang w:val="en-US"/>
        </w:rPr>
        <w:t xml:space="preserve">., </w:t>
      </w:r>
      <w:proofErr w:type="spellStart"/>
      <w:r w:rsidR="00DC4519" w:rsidRPr="00EC1E46">
        <w:rPr>
          <w:lang w:val="en-US"/>
        </w:rPr>
        <w:t>Bulin</w:t>
      </w:r>
      <w:proofErr w:type="spellEnd"/>
      <w:r w:rsidR="00DC4519" w:rsidRPr="00EC1E46">
        <w:rPr>
          <w:lang w:val="en-US"/>
        </w:rPr>
        <w:t xml:space="preserve"> M., </w:t>
      </w:r>
      <w:proofErr w:type="spellStart"/>
      <w:r w:rsidR="00DC4519" w:rsidRPr="00EC1E46">
        <w:rPr>
          <w:lang w:val="en-US"/>
        </w:rPr>
        <w:t>Viczián</w:t>
      </w:r>
      <w:proofErr w:type="spellEnd"/>
      <w:r w:rsidR="00DC4519" w:rsidRPr="00EC1E46">
        <w:rPr>
          <w:lang w:val="en-US"/>
        </w:rPr>
        <w:t xml:space="preserve"> G., </w:t>
      </w:r>
      <w:proofErr w:type="spellStart"/>
      <w:r w:rsidR="00DC4519" w:rsidRPr="00EC1E46">
        <w:rPr>
          <w:lang w:val="en-US"/>
        </w:rPr>
        <w:t>Kollár-Hunek</w:t>
      </w:r>
      <w:proofErr w:type="spellEnd"/>
      <w:r w:rsidR="00DC4519" w:rsidRPr="00EC1E46">
        <w:rPr>
          <w:lang w:val="en-US"/>
        </w:rPr>
        <w:t xml:space="preserve"> K.:  TRIANGLE - </w:t>
      </w:r>
      <w:proofErr w:type="spellStart"/>
      <w:r w:rsidR="00DC4519" w:rsidRPr="00EC1E46">
        <w:rPr>
          <w:lang w:val="en-US"/>
        </w:rPr>
        <w:t>ein</w:t>
      </w:r>
      <w:proofErr w:type="spellEnd"/>
      <w:r w:rsidR="00DC4519" w:rsidRPr="00EC1E46">
        <w:rPr>
          <w:lang w:val="en-US"/>
        </w:rPr>
        <w:t xml:space="preserve"> Computer-</w:t>
      </w:r>
      <w:proofErr w:type="spellStart"/>
      <w:r w:rsidR="00DC4519" w:rsidRPr="00EC1E46">
        <w:rPr>
          <w:lang w:val="en-US"/>
        </w:rPr>
        <w:t>Programm</w:t>
      </w:r>
      <w:proofErr w:type="spellEnd"/>
      <w:r w:rsidR="00DC4519" w:rsidRPr="00EC1E46">
        <w:rPr>
          <w:lang w:val="en-US"/>
        </w:rPr>
        <w:t xml:space="preserve"> </w:t>
      </w:r>
      <w:proofErr w:type="spellStart"/>
      <w:r w:rsidR="00DC4519" w:rsidRPr="00EC1E46">
        <w:rPr>
          <w:lang w:val="en-US"/>
        </w:rPr>
        <w:t>zur</w:t>
      </w:r>
      <w:proofErr w:type="spellEnd"/>
      <w:r w:rsidR="00DC4519" w:rsidRPr="00EC1E46">
        <w:rPr>
          <w:lang w:val="en-US"/>
        </w:rPr>
        <w:t xml:space="preserve"> </w:t>
      </w:r>
      <w:proofErr w:type="spellStart"/>
      <w:r w:rsidR="00DC4519" w:rsidRPr="00EC1E46">
        <w:rPr>
          <w:lang w:val="en-US"/>
        </w:rPr>
        <w:t>Darstellung</w:t>
      </w:r>
      <w:proofErr w:type="spellEnd"/>
      <w:r w:rsidR="00DC4519" w:rsidRPr="00EC1E46">
        <w:rPr>
          <w:lang w:val="en-US"/>
        </w:rPr>
        <w:t xml:space="preserve"> und </w:t>
      </w:r>
      <w:proofErr w:type="spellStart"/>
      <w:r w:rsidR="00DC4519" w:rsidRPr="00EC1E46">
        <w:rPr>
          <w:lang w:val="en-US"/>
        </w:rPr>
        <w:t>Auswertung</w:t>
      </w:r>
      <w:proofErr w:type="spellEnd"/>
      <w:r w:rsidR="00DC4519" w:rsidRPr="00EC1E46">
        <w:rPr>
          <w:lang w:val="en-US"/>
        </w:rPr>
        <w:t xml:space="preserve"> </w:t>
      </w:r>
      <w:proofErr w:type="spellStart"/>
      <w:r w:rsidR="00DC4519" w:rsidRPr="00EC1E46">
        <w:rPr>
          <w:lang w:val="en-US"/>
        </w:rPr>
        <w:t>der</w:t>
      </w:r>
      <w:proofErr w:type="spellEnd"/>
      <w:r w:rsidR="00DC4519" w:rsidRPr="00EC1E46">
        <w:rPr>
          <w:lang w:val="en-US"/>
        </w:rPr>
        <w:t xml:space="preserve"> </w:t>
      </w:r>
      <w:proofErr w:type="spellStart"/>
      <w:r w:rsidR="00DC4519" w:rsidRPr="00EC1E46">
        <w:rPr>
          <w:lang w:val="en-US"/>
        </w:rPr>
        <w:t>Explosionsbereiche</w:t>
      </w:r>
      <w:proofErr w:type="spellEnd"/>
      <w:r w:rsidR="00DC4519" w:rsidRPr="00EC1E46">
        <w:rPr>
          <w:lang w:val="en-US"/>
        </w:rPr>
        <w:t xml:space="preserve"> von </w:t>
      </w:r>
      <w:proofErr w:type="spellStart"/>
      <w:r w:rsidR="00DC4519" w:rsidRPr="00EC1E46">
        <w:rPr>
          <w:lang w:val="en-US"/>
        </w:rPr>
        <w:t>Dreistoffsystemen</w:t>
      </w:r>
      <w:proofErr w:type="spellEnd"/>
      <w:r w:rsidR="00DC4519" w:rsidRPr="00EC1E46">
        <w:rPr>
          <w:lang w:val="en-US"/>
        </w:rPr>
        <w:t xml:space="preserve">, </w:t>
      </w:r>
      <w:proofErr w:type="spellStart"/>
      <w:r w:rsidR="00DC4519" w:rsidRPr="00EC1E46">
        <w:rPr>
          <w:lang w:val="en-US"/>
        </w:rPr>
        <w:t>Technische</w:t>
      </w:r>
      <w:proofErr w:type="spellEnd"/>
      <w:r w:rsidR="00DC4519" w:rsidRPr="00EC1E46">
        <w:rPr>
          <w:lang w:val="en-US"/>
        </w:rPr>
        <w:t xml:space="preserve"> </w:t>
      </w:r>
      <w:proofErr w:type="spellStart"/>
      <w:r w:rsidR="00DC4519" w:rsidRPr="00EC1E46">
        <w:rPr>
          <w:lang w:val="en-US"/>
        </w:rPr>
        <w:t>Überwachung</w:t>
      </w:r>
      <w:proofErr w:type="spellEnd"/>
      <w:r w:rsidR="00DC4519" w:rsidRPr="00EC1E46">
        <w:rPr>
          <w:lang w:val="en-US"/>
        </w:rPr>
        <w:t xml:space="preserve"> Springer-VDI </w:t>
      </w:r>
      <w:proofErr w:type="spellStart"/>
      <w:r w:rsidR="00DC4519" w:rsidRPr="00EC1E46">
        <w:rPr>
          <w:lang w:val="en-US"/>
        </w:rPr>
        <w:t>Verlag</w:t>
      </w:r>
      <w:proofErr w:type="spellEnd"/>
      <w:r w:rsidR="00DC4519" w:rsidRPr="00EC1E46">
        <w:rPr>
          <w:lang w:val="en-US"/>
        </w:rPr>
        <w:t>, Bd.44, Nr.1/2, S32-35, 2003</w:t>
      </w:r>
    </w:p>
    <w:p w:rsidR="00DC4519" w:rsidRPr="00F45905" w:rsidRDefault="0087124B" w:rsidP="0087124B">
      <w:pPr>
        <w:spacing w:before="120" w:line="240" w:lineRule="auto"/>
        <w:jc w:val="both"/>
        <w:rPr>
          <w:lang w:val="de-DE"/>
        </w:rPr>
      </w:pPr>
      <w:bookmarkStart w:id="4" w:name="Spline1"/>
      <w:bookmarkStart w:id="5" w:name="_Ref33067353"/>
      <w:r>
        <w:rPr>
          <w:lang w:val="de-DE"/>
        </w:rPr>
        <w:t xml:space="preserve">3. </w:t>
      </w:r>
      <w:r w:rsidR="00DC4519" w:rsidRPr="00F45905">
        <w:rPr>
          <w:lang w:val="de-DE"/>
        </w:rPr>
        <w:t>Späth, H.</w:t>
      </w:r>
      <w:bookmarkEnd w:id="4"/>
      <w:r w:rsidR="003F75FE">
        <w:rPr>
          <w:lang w:val="de-DE"/>
        </w:rPr>
        <w:t>:</w:t>
      </w:r>
      <w:r w:rsidR="00DC4519" w:rsidRPr="00F45905">
        <w:rPr>
          <w:lang w:val="de-DE"/>
        </w:rPr>
        <w:t xml:space="preserve"> Algorithmen zur Konstruktion </w:t>
      </w:r>
      <w:proofErr w:type="spellStart"/>
      <w:r w:rsidR="00DC4519" w:rsidRPr="00F45905">
        <w:rPr>
          <w:lang w:val="de-DE"/>
        </w:rPr>
        <w:t>glätter</w:t>
      </w:r>
      <w:proofErr w:type="spellEnd"/>
      <w:r w:rsidR="00DC4519" w:rsidRPr="00F45905">
        <w:rPr>
          <w:lang w:val="de-DE"/>
        </w:rPr>
        <w:t xml:space="preserve"> Kurven und Flächen, Oldenburg, München, Wien, 1983</w:t>
      </w:r>
      <w:bookmarkEnd w:id="5"/>
    </w:p>
    <w:p w:rsidR="00DC4519" w:rsidRPr="00272C7A" w:rsidRDefault="0087124B" w:rsidP="0087124B">
      <w:pPr>
        <w:spacing w:before="120" w:line="240" w:lineRule="auto"/>
        <w:jc w:val="both"/>
        <w:rPr>
          <w:lang w:val="de-DE"/>
        </w:rPr>
      </w:pPr>
      <w:bookmarkStart w:id="6" w:name="Spline2"/>
      <w:r>
        <w:rPr>
          <w:lang w:val="de-DE"/>
        </w:rPr>
        <w:t xml:space="preserve">4. </w:t>
      </w:r>
      <w:r w:rsidR="00DC4519" w:rsidRPr="00272C7A">
        <w:rPr>
          <w:lang w:val="de-DE"/>
        </w:rPr>
        <w:t>Viczián G.</w:t>
      </w:r>
      <w:bookmarkEnd w:id="6"/>
      <w:r w:rsidR="00DC4519" w:rsidRPr="00272C7A">
        <w:rPr>
          <w:lang w:val="de-DE"/>
        </w:rPr>
        <w:t xml:space="preserve">, </w:t>
      </w:r>
      <w:proofErr w:type="spellStart"/>
      <w:r w:rsidR="00DC4519" w:rsidRPr="00272C7A">
        <w:rPr>
          <w:lang w:val="de-DE"/>
        </w:rPr>
        <w:t>Molnárné-Jobbágy</w:t>
      </w:r>
      <w:proofErr w:type="spellEnd"/>
      <w:r w:rsidR="00DC4519" w:rsidRPr="00272C7A">
        <w:rPr>
          <w:lang w:val="de-DE"/>
        </w:rPr>
        <w:t xml:space="preserve"> M., </w:t>
      </w:r>
      <w:proofErr w:type="spellStart"/>
      <w:r w:rsidR="00DC4519" w:rsidRPr="00272C7A">
        <w:rPr>
          <w:lang w:val="de-DE"/>
        </w:rPr>
        <w:t>Heszberger</w:t>
      </w:r>
      <w:proofErr w:type="spellEnd"/>
      <w:r w:rsidR="00DC4519" w:rsidRPr="00272C7A">
        <w:rPr>
          <w:lang w:val="de-DE"/>
        </w:rPr>
        <w:t xml:space="preserve"> J., </w:t>
      </w:r>
      <w:proofErr w:type="spellStart"/>
      <w:r w:rsidR="00DC4519" w:rsidRPr="00272C7A">
        <w:rPr>
          <w:lang w:val="de-DE"/>
        </w:rPr>
        <w:t>Kollár-Hunek</w:t>
      </w:r>
      <w:proofErr w:type="spellEnd"/>
      <w:r w:rsidR="00DC4519" w:rsidRPr="00272C7A">
        <w:rPr>
          <w:lang w:val="de-DE"/>
        </w:rPr>
        <w:t xml:space="preserve"> K.: Explosion </w:t>
      </w:r>
      <w:proofErr w:type="spellStart"/>
      <w:r w:rsidR="00DC4519" w:rsidRPr="00272C7A">
        <w:rPr>
          <w:lang w:val="de-DE"/>
        </w:rPr>
        <w:t>areas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of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flammable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substances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and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their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numerical</w:t>
      </w:r>
      <w:proofErr w:type="spellEnd"/>
      <w:r w:rsidR="00DC4519" w:rsidRPr="00272C7A">
        <w:rPr>
          <w:lang w:val="de-DE"/>
        </w:rPr>
        <w:t xml:space="preserve"> </w:t>
      </w:r>
      <w:proofErr w:type="spellStart"/>
      <w:r w:rsidR="00DC4519" w:rsidRPr="00272C7A">
        <w:rPr>
          <w:lang w:val="de-DE"/>
        </w:rPr>
        <w:t>approximation</w:t>
      </w:r>
      <w:proofErr w:type="spellEnd"/>
      <w:r w:rsidR="00DC4519" w:rsidRPr="00272C7A">
        <w:rPr>
          <w:lang w:val="de-DE"/>
        </w:rPr>
        <w:t xml:space="preserve">, Hung. Journal </w:t>
      </w:r>
      <w:proofErr w:type="spellStart"/>
      <w:r w:rsidR="00DC4519" w:rsidRPr="00272C7A">
        <w:rPr>
          <w:lang w:val="de-DE"/>
        </w:rPr>
        <w:t>of</w:t>
      </w:r>
      <w:proofErr w:type="spellEnd"/>
      <w:r w:rsidR="00DC4519" w:rsidRPr="00272C7A">
        <w:rPr>
          <w:lang w:val="de-DE"/>
        </w:rPr>
        <w:t xml:space="preserve">  </w:t>
      </w:r>
      <w:proofErr w:type="spellStart"/>
      <w:r w:rsidR="00DC4519" w:rsidRPr="00272C7A">
        <w:rPr>
          <w:lang w:val="de-DE"/>
        </w:rPr>
        <w:t>Ind</w:t>
      </w:r>
      <w:proofErr w:type="spellEnd"/>
      <w:r w:rsidR="00DC4519" w:rsidRPr="00272C7A">
        <w:rPr>
          <w:lang w:val="de-DE"/>
        </w:rPr>
        <w:t xml:space="preserve">. Chem., </w:t>
      </w:r>
      <w:proofErr w:type="spellStart"/>
      <w:r w:rsidR="00DC4519" w:rsidRPr="00272C7A">
        <w:rPr>
          <w:lang w:val="de-DE"/>
        </w:rPr>
        <w:t>Vol</w:t>
      </w:r>
      <w:proofErr w:type="spellEnd"/>
      <w:r w:rsidR="00DC4519" w:rsidRPr="00272C7A">
        <w:rPr>
          <w:lang w:val="de-DE"/>
        </w:rPr>
        <w:t xml:space="preserve"> 29, p143-148, 2001</w:t>
      </w:r>
    </w:p>
    <w:p w:rsidR="00DC4519" w:rsidRDefault="00DC4519" w:rsidP="00DC4519"/>
    <w:p w:rsidR="00DC4519" w:rsidRPr="00DC4519" w:rsidRDefault="00DC4519" w:rsidP="00DC4519">
      <w:pPr>
        <w:rPr>
          <w:rFonts w:cstheme="minorHAnsi"/>
          <w:caps/>
          <w:sz w:val="40"/>
          <w:szCs w:val="40"/>
        </w:rPr>
      </w:pPr>
      <w:bookmarkStart w:id="7" w:name="_Toc308106909"/>
      <w:r w:rsidRPr="00DC4519">
        <w:rPr>
          <w:rFonts w:cstheme="minorHAnsi"/>
          <w:caps/>
          <w:sz w:val="40"/>
          <w:szCs w:val="40"/>
        </w:rPr>
        <w:t>Ábrajegyzék</w:t>
      </w:r>
      <w:bookmarkEnd w:id="7"/>
    </w:p>
    <w:p w:rsidR="00B31F6C" w:rsidRDefault="00B31F6C"/>
    <w:sectPr w:rsidR="00B31F6C" w:rsidSect="00B31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5FF"/>
    <w:multiLevelType w:val="multilevel"/>
    <w:tmpl w:val="CB30786E"/>
    <w:styleLink w:val="MKstilus"/>
    <w:lvl w:ilvl="0">
      <w:start w:val="1"/>
      <w:numFmt w:val="decimal"/>
      <w:lvlText w:val="MK-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MK-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578015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4519"/>
    <w:rsid w:val="000551A5"/>
    <w:rsid w:val="00145904"/>
    <w:rsid w:val="00190DCE"/>
    <w:rsid w:val="003F75FE"/>
    <w:rsid w:val="006C5615"/>
    <w:rsid w:val="00706BE7"/>
    <w:rsid w:val="0074733D"/>
    <w:rsid w:val="008701E0"/>
    <w:rsid w:val="0087124B"/>
    <w:rsid w:val="00935FFB"/>
    <w:rsid w:val="00972D1F"/>
    <w:rsid w:val="00974890"/>
    <w:rsid w:val="00B31F6C"/>
    <w:rsid w:val="00B64669"/>
    <w:rsid w:val="00D06BB7"/>
    <w:rsid w:val="00DC4519"/>
    <w:rsid w:val="00E74115"/>
    <w:rsid w:val="00F24C7E"/>
    <w:rsid w:val="00FF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4519"/>
  </w:style>
  <w:style w:type="paragraph" w:styleId="Cmsor1">
    <w:name w:val="heading 1"/>
    <w:basedOn w:val="Norml"/>
    <w:next w:val="Norml"/>
    <w:link w:val="Cmsor1Char"/>
    <w:uiPriority w:val="9"/>
    <w:qFormat/>
    <w:rsid w:val="00DC4519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C4519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C4519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C4519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C4519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C4519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C4519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C4519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C4519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MKstilus">
    <w:name w:val="MK_stilus"/>
    <w:uiPriority w:val="99"/>
    <w:rsid w:val="00FF5B28"/>
    <w:pPr>
      <w:numPr>
        <w:numId w:val="1"/>
      </w:numPr>
    </w:pPr>
  </w:style>
  <w:style w:type="character" w:customStyle="1" w:styleId="Cmsor1Char">
    <w:name w:val="Címsor 1 Char"/>
    <w:basedOn w:val="Bekezdsalapbettpusa"/>
    <w:link w:val="Cmsor1"/>
    <w:uiPriority w:val="9"/>
    <w:rsid w:val="00DC451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DC45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C451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C45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C45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C45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C45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C45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C45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71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che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835</Characters>
  <Application>Microsoft Office Word</Application>
  <DocSecurity>0</DocSecurity>
  <Lines>6</Lines>
  <Paragraphs>1</Paragraphs>
  <ScaleCrop>false</ScaleCrop>
  <Company>BME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khk</dc:creator>
  <cp:keywords/>
  <dc:description/>
  <cp:lastModifiedBy>khk</cp:lastModifiedBy>
  <cp:revision>3</cp:revision>
  <dcterms:created xsi:type="dcterms:W3CDTF">2011-11-03T17:24:00Z</dcterms:created>
  <dcterms:modified xsi:type="dcterms:W3CDTF">2011-11-04T17:08:00Z</dcterms:modified>
</cp:coreProperties>
</file>